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240" w:rightChars="10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</w:t>
      </w:r>
      <w:r>
        <w:rPr>
          <w:rFonts w:hint="eastAsia" w:ascii="ＭＳ 明朝" w:hAnsi="ＭＳ 明朝" w:eastAsia="ＭＳ 明朝"/>
          <w:kern w:val="2"/>
          <w:sz w:val="24"/>
        </w:rPr>
        <w:t>10</w:t>
      </w:r>
      <w:r>
        <w:rPr>
          <w:rFonts w:hint="eastAsia" w:ascii="ＭＳ 明朝" w:hAnsi="ＭＳ 明朝" w:eastAsia="ＭＳ 明朝"/>
          <w:kern w:val="2"/>
          <w:sz w:val="24"/>
        </w:rPr>
        <w:t>号</w:t>
      </w:r>
    </w:p>
    <w:p>
      <w:pPr>
        <w:pStyle w:val="0"/>
        <w:ind w:right="240" w:rightChars="10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年　　月　　日</w:t>
      </w:r>
    </w:p>
    <w:p>
      <w:pPr>
        <w:pStyle w:val="0"/>
        <w:ind w:right="240" w:rightChars="100"/>
        <w:jc w:val="right"/>
        <w:rPr>
          <w:rFonts w:hint="default"/>
        </w:rPr>
      </w:pPr>
    </w:p>
    <w:p>
      <w:pPr>
        <w:pStyle w:val="0"/>
        <w:ind w:firstLine="240" w:firstLine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（宛先）伊勢市長</w:t>
      </w:r>
    </w:p>
    <w:p>
      <w:pPr>
        <w:pStyle w:val="0"/>
        <w:jc w:val="both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不動産情報提供者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事業者名　　　　　　　　　　　　　　　</w:t>
      </w:r>
    </w:p>
    <w:p>
      <w:pPr>
        <w:pStyle w:val="0"/>
        <w:wordWrap w:val="0"/>
        <w:ind w:right="240" w:rightChars="10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代表者名　　　　　　　　　　　　　　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不動産情報抹消届出書</w:t>
      </w:r>
    </w:p>
    <w:p>
      <w:pPr>
        <w:pStyle w:val="0"/>
        <w:jc w:val="right"/>
        <w:rPr>
          <w:rFonts w:hint="default"/>
        </w:rPr>
      </w:pPr>
    </w:p>
    <w:p>
      <w:pPr>
        <w:pStyle w:val="17"/>
        <w:ind w:left="240" w:leftChars="100" w:firstLine="26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現在、登録されている不動産情報を抹消したいので、伊勢市企業立地マッチング促進事業実施</w:t>
      </w:r>
      <w:r>
        <w:rPr>
          <w:rFonts w:hint="eastAsia" w:ascii="ＭＳ 明朝" w:hAnsi="ＭＳ 明朝" w:eastAsia="ＭＳ 明朝"/>
          <w:kern w:val="0"/>
          <w:sz w:val="24"/>
        </w:rPr>
        <w:t>要領</w:t>
      </w:r>
      <w:r>
        <w:rPr>
          <w:rFonts w:hint="eastAsia" w:ascii="ＭＳ 明朝" w:hAnsi="ＭＳ 明朝" w:eastAsia="ＭＳ 明朝"/>
          <w:kern w:val="2"/>
          <w:sz w:val="24"/>
        </w:rPr>
        <w:t>第１３の１の規定により、次のとおり届け出ます。</w:t>
      </w:r>
    </w:p>
    <w:p>
      <w:pPr>
        <w:pStyle w:val="0"/>
        <w:ind w:left="260" w:hanging="240" w:hangingChars="100"/>
        <w:jc w:val="both"/>
        <w:rPr>
          <w:rFonts w:hint="default"/>
        </w:rPr>
      </w:pPr>
    </w:p>
    <w:tbl>
      <w:tblPr>
        <w:tblStyle w:val="11"/>
        <w:tblW w:w="930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428"/>
        <w:gridCol w:w="6874"/>
      </w:tblGrid>
      <w:tr>
        <w:trPr>
          <w:cantSplit/>
          <w:trHeight w:val="651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物件番号</w:t>
            </w:r>
          </w:p>
        </w:tc>
        <w:tc>
          <w:tcPr>
            <w:tcW w:w="6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第　　　　　　　号</w:t>
            </w:r>
          </w:p>
        </w:tc>
      </w:tr>
      <w:tr>
        <w:trPr>
          <w:cantSplit/>
          <w:trHeight w:val="651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物件名</w:t>
            </w:r>
          </w:p>
        </w:tc>
        <w:tc>
          <w:tcPr>
            <w:tcW w:w="6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2252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抹消する理由</w:t>
            </w:r>
          </w:p>
        </w:tc>
        <w:tc>
          <w:tcPr>
            <w:tcW w:w="6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ind w:left="260" w:hanging="240" w:hangingChars="100"/>
        <w:jc w:val="both"/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400" w:charSpace="406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oNotHyphenateCaps/>
  <w:drawingGridHorizontalSpacing w:val="130"/>
  <w:drawingGridVerticalSpacing w:val="20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253" w:hanging="253" w:hangingChars="110"/>
    </w:pPr>
  </w:style>
  <w:style w:type="character" w:styleId="16" w:customStyle="1">
    <w:name w:val="本文インデント (文字)"/>
    <w:basedOn w:val="10"/>
    <w:next w:val="16"/>
    <w:link w:val="15"/>
    <w:uiPriority w:val="0"/>
    <w:qFormat/>
    <w:rPr>
      <w:rFonts w:ascii="ＭＳ ゴシック" w:hAnsi="ＭＳ ゴシック" w:eastAsia="ＭＳ ゴシック"/>
      <w:sz w:val="24"/>
    </w:rPr>
  </w:style>
  <w:style w:type="paragraph" w:styleId="17">
    <w:name w:val="Body Text Indent 2"/>
    <w:basedOn w:val="0"/>
    <w:next w:val="17"/>
    <w:link w:val="18"/>
    <w:uiPriority w:val="0"/>
    <w:pPr>
      <w:ind w:firstLine="230" w:firstLineChars="100"/>
    </w:pPr>
  </w:style>
  <w:style w:type="character" w:styleId="18" w:customStyle="1">
    <w:name w:val="本文インデント 2 (文字)"/>
    <w:basedOn w:val="10"/>
    <w:next w:val="18"/>
    <w:link w:val="17"/>
    <w:uiPriority w:val="0"/>
    <w:qFormat/>
    <w:rPr>
      <w:rFonts w:ascii="ＭＳ ゴシック" w:hAnsi="ＭＳ ゴシック" w:eastAsia="ＭＳ ゴシック"/>
      <w:sz w:val="24"/>
    </w:rPr>
  </w:style>
  <w:style w:type="paragraph" w:styleId="19">
    <w:name w:val="Body Text Indent 3"/>
    <w:basedOn w:val="0"/>
    <w:next w:val="19"/>
    <w:link w:val="20"/>
    <w:uiPriority w:val="0"/>
    <w:pPr>
      <w:ind w:left="230" w:hanging="230" w:hangingChars="100"/>
    </w:pPr>
  </w:style>
  <w:style w:type="character" w:styleId="20" w:customStyle="1">
    <w:name w:val="本文インデント 3 (文字)"/>
    <w:basedOn w:val="10"/>
    <w:next w:val="20"/>
    <w:link w:val="19"/>
    <w:uiPriority w:val="0"/>
    <w:qFormat/>
    <w:rPr>
      <w:rFonts w:ascii="ＭＳ ゴシック" w:hAnsi="ＭＳ ゴシック" w:eastAsia="ＭＳ ゴシック"/>
      <w:sz w:val="16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qFormat/>
    <w:rPr>
      <w:rFonts w:ascii="ＭＳ ゴシック" w:hAnsi="ＭＳ ゴシック" w:eastAsia="ＭＳ ゴシック"/>
      <w:kern w:val="2"/>
      <w:sz w:val="24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qFormat/>
    <w:rPr>
      <w:rFonts w:ascii="ＭＳ ゴシック" w:hAnsi="ＭＳ ゴシック" w:eastAsia="ＭＳ ゴシック"/>
      <w:kern w:val="2"/>
      <w:sz w:val="24"/>
    </w:rPr>
  </w:style>
  <w:style w:type="paragraph" w:styleId="25" w:customStyle="1">
    <w:name w:val="Note Heading"/>
    <w:basedOn w:val="0"/>
    <w:next w:val="0"/>
    <w:link w:val="26"/>
    <w:uiPriority w:val="0"/>
    <w:qFormat/>
    <w:pPr>
      <w:jc w:val="center"/>
    </w:pPr>
  </w:style>
  <w:style w:type="character" w:styleId="26" w:customStyle="1">
    <w:name w:val="記 (文字)"/>
    <w:basedOn w:val="10"/>
    <w:next w:val="26"/>
    <w:link w:val="25"/>
    <w:uiPriority w:val="0"/>
    <w:qFormat/>
    <w:rPr>
      <w:rFonts w:ascii="ＭＳ 明朝" w:hAnsi="ＭＳ 明朝" w:eastAsia="ＭＳ 明朝"/>
      <w:kern w:val="2"/>
      <w:sz w:val="24"/>
    </w:rPr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  <w:qFormat/>
    <w:rPr>
      <w:rFonts w:ascii="ＭＳ 明朝" w:hAnsi="ＭＳ 明朝" w:eastAsia="ＭＳ 明朝"/>
      <w:kern w:val="2"/>
      <w:sz w:val="24"/>
    </w:rPr>
  </w:style>
  <w:style w:type="character" w:styleId="29">
    <w:name w:val="annotation reference"/>
    <w:basedOn w:val="10"/>
    <w:next w:val="29"/>
    <w:link w:val="0"/>
    <w:uiPriority w:val="0"/>
    <w:semiHidden/>
    <w:rPr>
      <w:sz w:val="18"/>
    </w:rPr>
  </w:style>
  <w:style w:type="paragraph" w:styleId="30">
    <w:name w:val="annotation text"/>
    <w:basedOn w:val="0"/>
    <w:next w:val="30"/>
    <w:link w:val="31"/>
    <w:uiPriority w:val="0"/>
    <w:semiHidden/>
    <w:pPr>
      <w:jc w:val="left"/>
    </w:pPr>
  </w:style>
  <w:style w:type="character" w:styleId="31" w:customStyle="1">
    <w:name w:val="コメント文字列 (文字)"/>
    <w:basedOn w:val="10"/>
    <w:next w:val="31"/>
    <w:link w:val="30"/>
    <w:uiPriority w:val="0"/>
    <w:qFormat/>
    <w:rPr>
      <w:rFonts w:ascii="ＭＳ ゴシック" w:hAnsi="ＭＳ ゴシック" w:eastAsia="ＭＳ ゴシック"/>
      <w:kern w:val="2"/>
      <w:sz w:val="24"/>
    </w:rPr>
  </w:style>
  <w:style w:type="paragraph" w:styleId="32">
    <w:name w:val="annotation subject"/>
    <w:basedOn w:val="30"/>
    <w:next w:val="30"/>
    <w:link w:val="33"/>
    <w:uiPriority w:val="0"/>
    <w:semiHidden/>
    <w:rPr>
      <w:b w:val="1"/>
    </w:rPr>
  </w:style>
  <w:style w:type="character" w:styleId="33" w:customStyle="1">
    <w:name w:val="コメント内容 (文字)"/>
    <w:basedOn w:val="31"/>
    <w:next w:val="33"/>
    <w:link w:val="32"/>
    <w:uiPriority w:val="0"/>
    <w:qFormat/>
    <w:rPr>
      <w:b w:val="1"/>
    </w:rPr>
  </w:style>
  <w:style w:type="paragraph" w:styleId="34">
    <w:name w:val="Balloon Text"/>
    <w:basedOn w:val="0"/>
    <w:next w:val="34"/>
    <w:link w:val="35"/>
    <w:uiPriority w:val="0"/>
    <w:semiHidden/>
    <w:rPr>
      <w:rFonts w:ascii="Arial" w:hAnsi="Arial"/>
      <w:sz w:val="18"/>
    </w:rPr>
  </w:style>
  <w:style w:type="character" w:styleId="35" w:customStyle="1">
    <w:name w:val="吹き出し (文字)"/>
    <w:basedOn w:val="10"/>
    <w:next w:val="35"/>
    <w:link w:val="34"/>
    <w:uiPriority w:val="0"/>
    <w:qFormat/>
    <w:rPr>
      <w:rFonts w:ascii="Arial" w:hAnsi="Arial" w:eastAsia="ＭＳ ゴシック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124</Words>
  <Characters>80</Characters>
  <Application>JUST Note</Application>
  <Lines>0</Lines>
  <Paragraphs>0</Paragraphs>
  <Company>尼崎市</Company>
  <CharactersWithSpaces>203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尼崎市企業立地マッチング促進事業実施要綱</dc:title>
  <dc:creator>情報政策課</dc:creator>
  <cp:lastModifiedBy>中谷　さつき</cp:lastModifiedBy>
  <cp:lastPrinted>2010-01-28T19:59:00Z</cp:lastPrinted>
  <dcterms:created xsi:type="dcterms:W3CDTF">2011-08-11T13:08:00Z</dcterms:created>
  <dcterms:modified xsi:type="dcterms:W3CDTF">2016-10-28T05:33:06Z</dcterms:modified>
  <cp:revision>5</cp:revision>
</cp:coreProperties>
</file>