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44B91">
      <w:pPr>
        <w:ind w:rightChars="100" w:right="260"/>
        <w:jc w:val="left"/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様式第１号</w:t>
      </w:r>
    </w:p>
    <w:p w:rsidR="00000000" w:rsidRDefault="00D44B91">
      <w:pPr>
        <w:ind w:rightChars="100" w:right="260"/>
        <w:jc w:val="right"/>
        <w:rPr>
          <w:noProof/>
        </w:rPr>
      </w:pPr>
      <w:r>
        <w:rPr>
          <w:rFonts w:hint="eastAsia"/>
          <w:noProof/>
        </w:rPr>
        <w:t>年　　月　　日</w:t>
      </w:r>
    </w:p>
    <w:p w:rsidR="00000000" w:rsidRDefault="00D44B91">
      <w:pPr>
        <w:ind w:rightChars="100" w:right="260"/>
        <w:jc w:val="right"/>
        <w:rPr>
          <w:noProof/>
        </w:rPr>
      </w:pPr>
    </w:p>
    <w:p w:rsidR="00000000" w:rsidRDefault="00D44B91">
      <w:pPr>
        <w:ind w:firstLineChars="100" w:firstLine="260"/>
        <w:rPr>
          <w:noProof/>
        </w:rPr>
      </w:pPr>
      <w:r>
        <w:rPr>
          <w:rFonts w:hint="eastAsia"/>
          <w:noProof/>
        </w:rPr>
        <w:t>（宛先）伊勢市長</w:t>
      </w:r>
    </w:p>
    <w:p w:rsidR="00000000" w:rsidRDefault="00D44B91">
      <w:pPr>
        <w:rPr>
          <w:noProof/>
        </w:rPr>
      </w:pPr>
    </w:p>
    <w:p w:rsidR="00000000" w:rsidRDefault="00D44B91">
      <w:pPr>
        <w:wordWrap w:val="0"/>
        <w:jc w:val="right"/>
        <w:rPr>
          <w:noProof/>
        </w:rPr>
      </w:pPr>
      <w:r>
        <w:rPr>
          <w:rFonts w:hint="eastAsia"/>
          <w:noProof/>
        </w:rPr>
        <w:t xml:space="preserve">申請者　　所在地　　　　　　　　　　　　　　　　</w:t>
      </w:r>
    </w:p>
    <w:p w:rsidR="00000000" w:rsidRDefault="00D44B91">
      <w:pPr>
        <w:wordWrap w:val="0"/>
        <w:jc w:val="right"/>
        <w:rPr>
          <w:noProof/>
        </w:rPr>
      </w:pPr>
      <w:r>
        <w:rPr>
          <w:rFonts w:hint="eastAsia"/>
          <w:noProof/>
        </w:rPr>
        <w:t xml:space="preserve">事業者名　　　　　　　　　　　　　　　</w:t>
      </w:r>
    </w:p>
    <w:p w:rsidR="00000000" w:rsidRDefault="00D44B91">
      <w:pPr>
        <w:wordWrap w:val="0"/>
        <w:ind w:rightChars="100" w:right="260"/>
        <w:jc w:val="right"/>
        <w:rPr>
          <w:noProof/>
        </w:rPr>
      </w:pPr>
      <w:r>
        <w:rPr>
          <w:rFonts w:hint="eastAsia"/>
          <w:noProof/>
        </w:rPr>
        <w:t xml:space="preserve">代表者名　　　　　　　　　　　　　　</w:t>
      </w:r>
    </w:p>
    <w:p w:rsidR="00000000" w:rsidRDefault="00D44B91">
      <w:pPr>
        <w:rPr>
          <w:noProof/>
        </w:rPr>
      </w:pPr>
    </w:p>
    <w:p w:rsidR="00000000" w:rsidRDefault="00D44B91">
      <w:pPr>
        <w:ind w:leftChars="100" w:left="260"/>
        <w:jc w:val="center"/>
        <w:rPr>
          <w:noProof/>
        </w:rPr>
      </w:pPr>
      <w:r>
        <w:rPr>
          <w:rFonts w:hint="eastAsia"/>
          <w:noProof/>
        </w:rPr>
        <w:t>不動産情報提供者登録申請書</w:t>
      </w:r>
    </w:p>
    <w:p w:rsidR="00000000" w:rsidRDefault="00D44B91">
      <w:pPr>
        <w:rPr>
          <w:noProof/>
        </w:rPr>
      </w:pPr>
    </w:p>
    <w:p w:rsidR="00000000" w:rsidRDefault="00D44B91">
      <w:pPr>
        <w:ind w:leftChars="113" w:left="294" w:firstLineChars="99" w:firstLine="257"/>
        <w:rPr>
          <w:noProof/>
        </w:rPr>
      </w:pPr>
      <w:r>
        <w:rPr>
          <w:rFonts w:hint="eastAsia"/>
          <w:noProof/>
        </w:rPr>
        <w:t>不動産情報提供者として登録を希望するので、伊勢市企業立地マッチング促進</w:t>
      </w:r>
      <w:r>
        <w:rPr>
          <w:rFonts w:hint="eastAsia"/>
          <w:noProof/>
        </w:rPr>
        <w:t>事業実施要領第４の規定により、関係書類を添えて次のとおり申請します。また、申請にあたっては、記載の同意事項に同意します。</w:t>
      </w:r>
    </w:p>
    <w:tbl>
      <w:tblPr>
        <w:tblW w:w="93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3"/>
        <w:gridCol w:w="6759"/>
      </w:tblGrid>
      <w:tr w:rsidR="00000000">
        <w:trPr>
          <w:trHeight w:val="467"/>
        </w:trPr>
        <w:tc>
          <w:tcPr>
            <w:tcW w:w="2543" w:type="dxa"/>
            <w:vAlign w:val="center"/>
          </w:tcPr>
          <w:p w:rsidR="00000000" w:rsidRDefault="00D44B91">
            <w:pPr>
              <w:jc w:val="distribute"/>
              <w:rPr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担当者　部署・氏名</w:t>
            </w:r>
          </w:p>
        </w:tc>
        <w:tc>
          <w:tcPr>
            <w:tcW w:w="6759" w:type="dxa"/>
            <w:vAlign w:val="center"/>
          </w:tcPr>
          <w:p w:rsidR="00000000" w:rsidRDefault="00D44B91">
            <w:pPr>
              <w:rPr>
                <w:noProof/>
                <w:spacing w:val="-6"/>
              </w:rPr>
            </w:pPr>
          </w:p>
        </w:tc>
      </w:tr>
      <w:tr w:rsidR="00000000">
        <w:trPr>
          <w:trHeight w:val="467"/>
        </w:trPr>
        <w:tc>
          <w:tcPr>
            <w:tcW w:w="2543" w:type="dxa"/>
            <w:vAlign w:val="center"/>
          </w:tcPr>
          <w:p w:rsidR="00000000" w:rsidRDefault="00D44B91">
            <w:pPr>
              <w:jc w:val="distribute"/>
              <w:rPr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電話番号</w:t>
            </w:r>
          </w:p>
        </w:tc>
        <w:tc>
          <w:tcPr>
            <w:tcW w:w="6759" w:type="dxa"/>
            <w:vAlign w:val="center"/>
          </w:tcPr>
          <w:p w:rsidR="00000000" w:rsidRDefault="00D44B91">
            <w:pPr>
              <w:rPr>
                <w:noProof/>
                <w:spacing w:val="-6"/>
              </w:rPr>
            </w:pPr>
          </w:p>
        </w:tc>
      </w:tr>
      <w:tr w:rsidR="00000000">
        <w:trPr>
          <w:trHeight w:val="467"/>
        </w:trPr>
        <w:tc>
          <w:tcPr>
            <w:tcW w:w="2543" w:type="dxa"/>
            <w:vAlign w:val="center"/>
          </w:tcPr>
          <w:p w:rsidR="00000000" w:rsidRDefault="00D44B91">
            <w:pPr>
              <w:jc w:val="distribute"/>
              <w:rPr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ＦＡＸ番号</w:t>
            </w:r>
          </w:p>
        </w:tc>
        <w:tc>
          <w:tcPr>
            <w:tcW w:w="6759" w:type="dxa"/>
            <w:vAlign w:val="center"/>
          </w:tcPr>
          <w:p w:rsidR="00000000" w:rsidRDefault="00D44B91">
            <w:pPr>
              <w:rPr>
                <w:noProof/>
                <w:spacing w:val="-6"/>
              </w:rPr>
            </w:pPr>
          </w:p>
        </w:tc>
      </w:tr>
      <w:tr w:rsidR="00000000">
        <w:trPr>
          <w:trHeight w:val="467"/>
        </w:trPr>
        <w:tc>
          <w:tcPr>
            <w:tcW w:w="2543" w:type="dxa"/>
            <w:vAlign w:val="center"/>
          </w:tcPr>
          <w:p w:rsidR="00000000" w:rsidRDefault="00D44B91">
            <w:pPr>
              <w:jc w:val="distribute"/>
              <w:rPr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電子メールアドレス</w:t>
            </w:r>
          </w:p>
        </w:tc>
        <w:tc>
          <w:tcPr>
            <w:tcW w:w="6759" w:type="dxa"/>
            <w:vAlign w:val="center"/>
          </w:tcPr>
          <w:p w:rsidR="00000000" w:rsidRDefault="00D44B91">
            <w:pPr>
              <w:rPr>
                <w:noProof/>
                <w:spacing w:val="-6"/>
              </w:rPr>
            </w:pPr>
          </w:p>
        </w:tc>
      </w:tr>
      <w:tr w:rsidR="00000000">
        <w:tc>
          <w:tcPr>
            <w:tcW w:w="2543" w:type="dxa"/>
            <w:vAlign w:val="center"/>
          </w:tcPr>
          <w:p w:rsidR="00000000" w:rsidRDefault="00D44B91">
            <w:pPr>
              <w:jc w:val="distribute"/>
              <w:rPr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宅地建物取引業</w:t>
            </w:r>
          </w:p>
          <w:p w:rsidR="00000000" w:rsidRDefault="00D44B91">
            <w:pPr>
              <w:jc w:val="distribute"/>
              <w:rPr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免許番号</w:t>
            </w:r>
          </w:p>
        </w:tc>
        <w:tc>
          <w:tcPr>
            <w:tcW w:w="6759" w:type="dxa"/>
            <w:vAlign w:val="center"/>
          </w:tcPr>
          <w:p w:rsidR="00000000" w:rsidRDefault="00D44B91">
            <w:pPr>
              <w:rPr>
                <w:noProof/>
                <w:spacing w:val="-6"/>
              </w:rPr>
            </w:pPr>
          </w:p>
        </w:tc>
      </w:tr>
      <w:tr w:rsidR="00000000">
        <w:trPr>
          <w:trHeight w:val="585"/>
        </w:trPr>
        <w:tc>
          <w:tcPr>
            <w:tcW w:w="2543" w:type="dxa"/>
            <w:vAlign w:val="center"/>
          </w:tcPr>
          <w:p w:rsidR="00000000" w:rsidRDefault="00D44B91">
            <w:pPr>
              <w:jc w:val="distribute"/>
              <w:rPr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添付書類</w:t>
            </w:r>
          </w:p>
        </w:tc>
        <w:tc>
          <w:tcPr>
            <w:tcW w:w="6759" w:type="dxa"/>
            <w:vAlign w:val="center"/>
          </w:tcPr>
          <w:p w:rsidR="00000000" w:rsidRDefault="00D44B91">
            <w:pPr>
              <w:rPr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・宅地建物取引業の免許証等の写し</w:t>
            </w:r>
          </w:p>
        </w:tc>
      </w:tr>
      <w:tr w:rsidR="00000000">
        <w:tc>
          <w:tcPr>
            <w:tcW w:w="2543" w:type="dxa"/>
            <w:vAlign w:val="center"/>
          </w:tcPr>
          <w:p w:rsidR="00000000" w:rsidRDefault="00D44B91">
            <w:pPr>
              <w:jc w:val="distribute"/>
              <w:rPr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同意事項</w:t>
            </w:r>
          </w:p>
        </w:tc>
        <w:tc>
          <w:tcPr>
            <w:tcW w:w="6759" w:type="dxa"/>
            <w:vAlign w:val="center"/>
          </w:tcPr>
          <w:p w:rsidR="00000000" w:rsidRDefault="00D44B91">
            <w:pPr>
              <w:spacing w:line="240" w:lineRule="atLeast"/>
              <w:ind w:left="248" w:hangingChars="100" w:hanging="248"/>
              <w:rPr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・伊勢市が進める企業立地等に協力する意思があります。</w:t>
            </w:r>
          </w:p>
          <w:p w:rsidR="00000000" w:rsidRDefault="00D44B91">
            <w:pPr>
              <w:spacing w:line="240" w:lineRule="atLeast"/>
              <w:ind w:left="248" w:hangingChars="100" w:hanging="248"/>
              <w:rPr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・本申請書の内容を伊勢市のホームページ等において公開することを承諾します。</w:t>
            </w:r>
          </w:p>
          <w:p w:rsidR="00000000" w:rsidRDefault="00D44B91">
            <w:pPr>
              <w:spacing w:line="240" w:lineRule="atLeast"/>
              <w:ind w:left="248" w:hangingChars="100" w:hanging="248"/>
              <w:rPr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・電子メール等による電子媒体又はＦＡＸによる情報交換に対応します。</w:t>
            </w:r>
          </w:p>
          <w:p w:rsidR="00000000" w:rsidRDefault="00D44B91">
            <w:pPr>
              <w:spacing w:line="240" w:lineRule="atLeast"/>
              <w:ind w:left="248" w:hangingChars="100" w:hanging="248"/>
              <w:rPr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・市外の立地用地等のあっせん</w:t>
            </w:r>
            <w:r>
              <w:rPr>
                <w:rFonts w:hint="eastAsia"/>
                <w:noProof/>
                <w:spacing w:val="-6"/>
              </w:rPr>
              <w:t>を主たる目的としません。</w:t>
            </w:r>
          </w:p>
          <w:p w:rsidR="00000000" w:rsidRDefault="00D44B91">
            <w:pPr>
              <w:spacing w:line="240" w:lineRule="atLeast"/>
              <w:ind w:left="248" w:hangingChars="100" w:hanging="248"/>
              <w:rPr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・本事業において当事者間で行われる連絡調整、交渉、　契約その他の行為については、全て私の責任において行います。</w:t>
            </w:r>
          </w:p>
          <w:p w:rsidR="00000000" w:rsidRDefault="00D44B91">
            <w:pPr>
              <w:spacing w:line="240" w:lineRule="atLeast"/>
              <w:ind w:left="248" w:hangingChars="100" w:hanging="248"/>
              <w:rPr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・本事業の実施に関して知り得た情報を他人に漏らし、　又は他の目的に使用しません。</w:t>
            </w:r>
          </w:p>
        </w:tc>
      </w:tr>
    </w:tbl>
    <w:p w:rsidR="00000000" w:rsidRDefault="00D44B91">
      <w:pPr>
        <w:jc w:val="left"/>
        <w:rPr>
          <w:noProof/>
        </w:rPr>
      </w:pPr>
    </w:p>
    <w:sectPr w:rsidR="00000000">
      <w:pgSz w:w="11906" w:h="16838"/>
      <w:pgMar w:top="1418" w:right="1134" w:bottom="1418" w:left="1418" w:header="851" w:footer="992" w:gutter="0"/>
      <w:cols w:space="720"/>
      <w:noEndnote/>
      <w:docGrid w:type="linesAndChars" w:linePitch="400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44B9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D44B9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44B9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D44B91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oNotHyphenateCaps/>
  <w:drawingGridHorizontalSpacing w:val="130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91"/>
    <w:rsid w:val="00D4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6FDC59D-4A64-439A-86A4-0632A1F3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53" w:hangingChars="110" w:hanging="253"/>
    </w:pPr>
  </w:style>
  <w:style w:type="character" w:customStyle="1" w:styleId="a4">
    <w:name w:val="本文インデント (文字)"/>
    <w:basedOn w:val="a0"/>
    <w:link w:val="a3"/>
    <w:uiPriority w:val="99"/>
    <w:qFormat/>
    <w:rPr>
      <w:rFonts w:ascii="ＭＳ ゴシック" w:eastAsia="ＭＳ ゴシック" w:hAnsi="ＭＳ ゴシック"/>
      <w:sz w:val="24"/>
    </w:rPr>
  </w:style>
  <w:style w:type="paragraph" w:styleId="2">
    <w:name w:val="Body Text Indent 2"/>
    <w:basedOn w:val="a"/>
    <w:link w:val="20"/>
    <w:uiPriority w:val="99"/>
    <w:pPr>
      <w:ind w:firstLineChars="100" w:firstLine="230"/>
    </w:pPr>
  </w:style>
  <w:style w:type="character" w:customStyle="1" w:styleId="20">
    <w:name w:val="本文インデント 2 (文字)"/>
    <w:basedOn w:val="a0"/>
    <w:link w:val="2"/>
    <w:uiPriority w:val="99"/>
    <w:qFormat/>
    <w:rPr>
      <w:rFonts w:ascii="ＭＳ ゴシック" w:eastAsia="ＭＳ ゴシック" w:hAnsi="ＭＳ ゴシック"/>
      <w:sz w:val="24"/>
    </w:rPr>
  </w:style>
  <w:style w:type="paragraph" w:styleId="3">
    <w:name w:val="Body Text Indent 3"/>
    <w:basedOn w:val="a"/>
    <w:link w:val="30"/>
    <w:uiPriority w:val="99"/>
    <w:pPr>
      <w:ind w:left="230" w:hangingChars="100" w:hanging="230"/>
    </w:pPr>
  </w:style>
  <w:style w:type="character" w:customStyle="1" w:styleId="30">
    <w:name w:val="本文インデント 3 (文字)"/>
    <w:basedOn w:val="a0"/>
    <w:link w:val="3"/>
    <w:uiPriority w:val="99"/>
    <w:qFormat/>
    <w:rPr>
      <w:rFonts w:ascii="ＭＳ ゴシック" w:eastAsia="ＭＳ ゴシック" w:hAnsi="ＭＳ ゴシック"/>
      <w:sz w:val="16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rPr>
      <w:rFonts w:ascii="ＭＳ ゴシック" w:eastAsia="ＭＳ ゴシック" w:hAnsi="ＭＳ ゴシック"/>
      <w:kern w:val="2"/>
      <w:sz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rPr>
      <w:rFonts w:ascii="ＭＳ ゴシック" w:eastAsia="ＭＳ ゴシック" w:hAnsi="ＭＳ ゴシック"/>
      <w:kern w:val="2"/>
      <w:sz w:val="24"/>
    </w:rPr>
  </w:style>
  <w:style w:type="paragraph" w:styleId="a9">
    <w:name w:val="Note Heading"/>
    <w:basedOn w:val="a"/>
    <w:next w:val="a"/>
    <w:link w:val="aa"/>
    <w:uiPriority w:val="99"/>
    <w:qFormat/>
    <w:pPr>
      <w:jc w:val="center"/>
    </w:pPr>
  </w:style>
  <w:style w:type="character" w:customStyle="1" w:styleId="aa">
    <w:name w:val="記 (文字)"/>
    <w:basedOn w:val="a0"/>
    <w:link w:val="a9"/>
    <w:uiPriority w:val="99"/>
    <w:qFormat/>
    <w:rPr>
      <w:rFonts w:ascii="ＭＳ 明朝" w:eastAsia="ＭＳ 明朝" w:hAnsi="ＭＳ 明朝"/>
      <w:kern w:val="2"/>
      <w:sz w:val="24"/>
    </w:rPr>
  </w:style>
  <w:style w:type="paragraph" w:styleId="ab">
    <w:name w:val="Closing"/>
    <w:basedOn w:val="a"/>
    <w:link w:val="ac"/>
    <w:uiPriority w:val="99"/>
    <w:pPr>
      <w:jc w:val="right"/>
    </w:pPr>
  </w:style>
  <w:style w:type="character" w:customStyle="1" w:styleId="ac">
    <w:name w:val="結語 (文字)"/>
    <w:basedOn w:val="a0"/>
    <w:link w:val="ab"/>
    <w:uiPriority w:val="99"/>
    <w:qFormat/>
    <w:rPr>
      <w:rFonts w:ascii="ＭＳ 明朝" w:eastAsia="ＭＳ 明朝" w:hAnsi="ＭＳ 明朝"/>
      <w:kern w:val="2"/>
      <w:sz w:val="24"/>
    </w:rPr>
  </w:style>
  <w:style w:type="character" w:styleId="ad">
    <w:name w:val="annotation reference"/>
    <w:basedOn w:val="a0"/>
    <w:uiPriority w:val="99"/>
    <w:semiHidden/>
    <w:rPr>
      <w:sz w:val="18"/>
    </w:rPr>
  </w:style>
  <w:style w:type="paragraph" w:styleId="ae">
    <w:name w:val="annotation text"/>
    <w:basedOn w:val="a"/>
    <w:link w:val="af"/>
    <w:uiPriority w:val="99"/>
    <w:semiHidden/>
    <w:pPr>
      <w:jc w:val="left"/>
    </w:pPr>
  </w:style>
  <w:style w:type="character" w:customStyle="1" w:styleId="af">
    <w:name w:val="コメント文字列 (文字)"/>
    <w:basedOn w:val="a0"/>
    <w:link w:val="ae"/>
    <w:uiPriority w:val="99"/>
    <w:qFormat/>
    <w:rPr>
      <w:rFonts w:ascii="ＭＳ ゴシック" w:eastAsia="ＭＳ ゴシック" w:hAnsi="ＭＳ ゴシック"/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rPr>
      <w:b/>
    </w:rPr>
  </w:style>
  <w:style w:type="character" w:customStyle="1" w:styleId="af1">
    <w:name w:val="コメント内容 (文字)"/>
    <w:basedOn w:val="af"/>
    <w:link w:val="af0"/>
    <w:uiPriority w:val="99"/>
    <w:qFormat/>
    <w:rPr>
      <w:rFonts w:ascii="ＭＳ ゴシック" w:eastAsia="ＭＳ ゴシック" w:hAnsi="ＭＳ ゴシック"/>
      <w:b/>
      <w:kern w:val="2"/>
      <w:sz w:val="24"/>
    </w:rPr>
  </w:style>
  <w:style w:type="paragraph" w:styleId="af2">
    <w:name w:val="Balloon Text"/>
    <w:basedOn w:val="a"/>
    <w:link w:val="af3"/>
    <w:uiPriority w:val="99"/>
    <w:semiHidden/>
    <w:rPr>
      <w:rFonts w:ascii="Arial" w:hAnsi="Arial"/>
      <w:sz w:val="18"/>
    </w:rPr>
  </w:style>
  <w:style w:type="character" w:customStyle="1" w:styleId="af3">
    <w:name w:val="吹き出し (文字)"/>
    <w:basedOn w:val="a0"/>
    <w:link w:val="af2"/>
    <w:uiPriority w:val="99"/>
    <w:qFormat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尼崎市企業立地マッチング促進事業実施要綱</vt:lpstr>
    </vt:vector>
  </TitlesOfParts>
  <Company>尼崎市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尼崎市企業立地マッチング促進事業実施要綱</dc:title>
  <dc:subject/>
  <dc:creator>情報政策課</dc:creator>
  <cp:keywords/>
  <dc:description/>
  <cp:lastModifiedBy>中川 一雄</cp:lastModifiedBy>
  <cp:revision>2</cp:revision>
  <cp:lastPrinted>2021-06-13T17:31:00Z</cp:lastPrinted>
  <dcterms:created xsi:type="dcterms:W3CDTF">2022-01-24T04:20:00Z</dcterms:created>
  <dcterms:modified xsi:type="dcterms:W3CDTF">2022-01-24T04:20:00Z</dcterms:modified>
</cp:coreProperties>
</file>