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leftChars="-100"/>
        <w:rPr>
          <w:rFonts w:hint="default"/>
        </w:rPr>
      </w:pPr>
      <w:r>
        <w:rPr>
          <w:rFonts w:hint="eastAsia"/>
        </w:rPr>
        <w:t>様式第３号（第８条関係）</w:t>
      </w:r>
    </w:p>
    <w:p>
      <w:pPr>
        <w:pStyle w:val="0"/>
        <w:jc w:val="right"/>
        <w:rPr>
          <w:rFonts w:hint="default"/>
        </w:rPr>
      </w:pPr>
      <w:r>
        <w:rPr>
          <w:rFonts w:hint="eastAsia"/>
        </w:rPr>
        <w:t>年　　月　　日</w:t>
      </w:r>
    </w:p>
    <w:p>
      <w:pPr>
        <w:pStyle w:val="0"/>
        <w:jc w:val="right"/>
        <w:rPr>
          <w:rFonts w:hint="default"/>
        </w:rPr>
      </w:pPr>
    </w:p>
    <w:p>
      <w:pPr>
        <w:pStyle w:val="0"/>
        <w:jc w:val="center"/>
        <w:rPr>
          <w:rFonts w:hint="default"/>
        </w:rPr>
      </w:pPr>
      <w:r>
        <w:rPr>
          <w:rFonts w:hint="eastAsia"/>
        </w:rPr>
        <w:t>伊勢市中心市街地活性化夜間イベント創出補助金</w:t>
      </w:r>
    </w:p>
    <w:p>
      <w:pPr>
        <w:pStyle w:val="0"/>
        <w:jc w:val="center"/>
        <w:rPr>
          <w:rFonts w:hint="default"/>
        </w:rPr>
      </w:pPr>
      <w:r>
        <w:rPr>
          <w:rFonts w:hint="eastAsia"/>
        </w:rPr>
        <w:t>変更（中止・廃止）承認申請書</w:t>
      </w:r>
    </w:p>
    <w:p>
      <w:pPr>
        <w:pStyle w:val="0"/>
        <w:rPr>
          <w:rFonts w:hint="default"/>
        </w:rPr>
      </w:pPr>
    </w:p>
    <w:p>
      <w:pPr>
        <w:pStyle w:val="0"/>
        <w:rPr>
          <w:rFonts w:hint="default"/>
        </w:rPr>
      </w:pPr>
      <w:r>
        <w:rPr>
          <w:rFonts w:hint="eastAsia"/>
        </w:rPr>
        <w:t>（宛先）伊勢市長</w:t>
      </w:r>
    </w:p>
    <w:p>
      <w:pPr>
        <w:pStyle w:val="0"/>
        <w:rPr>
          <w:rFonts w:hint="default"/>
        </w:rPr>
      </w:pPr>
      <w:r>
        <w:rPr>
          <w:rFonts w:hint="eastAsia"/>
        </w:rPr>
        <w:t>　　　　　　　　　　　　　　　　　所在地（住所）</w:t>
      </w:r>
    </w:p>
    <w:p>
      <w:pPr>
        <w:pStyle w:val="0"/>
        <w:rPr>
          <w:rFonts w:hint="default"/>
        </w:rPr>
      </w:pPr>
      <w:r>
        <w:rPr>
          <w:rFonts w:hint="eastAsia"/>
        </w:rPr>
        <w:t>　　　　　　　　　　　　　申請者　団体名（氏名）</w:t>
      </w:r>
    </w:p>
    <w:p>
      <w:pPr>
        <w:pStyle w:val="0"/>
        <w:rPr>
          <w:rFonts w:hint="default"/>
        </w:rPr>
      </w:pPr>
      <w:r>
        <w:rPr>
          <w:rFonts w:hint="eastAsia"/>
        </w:rPr>
        <w:t>　　　　　　　　　　　　　　　　　代表者名</w:t>
      </w:r>
    </w:p>
    <w:p>
      <w:pPr>
        <w:pStyle w:val="0"/>
        <w:rPr>
          <w:rFonts w:hint="default"/>
        </w:rPr>
      </w:pPr>
    </w:p>
    <w:p>
      <w:pPr>
        <w:pStyle w:val="0"/>
        <w:rPr>
          <w:rFonts w:hint="default"/>
        </w:rPr>
      </w:pPr>
      <w:r>
        <w:rPr>
          <w:rFonts w:hint="eastAsia"/>
        </w:rPr>
        <w:t>　　　　　年　　月　　日付け　　　第　　　　号で交付決定を受けました伊勢市中心市街地活性化夜間イベント創出補助金の事業内容等を下記のとおり変更したいので、申請します。</w:t>
      </w:r>
    </w:p>
    <w:p>
      <w:pPr>
        <w:pStyle w:val="0"/>
        <w:rPr>
          <w:rFonts w:hint="default"/>
        </w:rPr>
      </w:pPr>
    </w:p>
    <w:p>
      <w:pPr>
        <w:pStyle w:val="0"/>
        <w:jc w:val="center"/>
        <w:rPr>
          <w:rFonts w:hint="default"/>
          <w:sz w:val="22"/>
        </w:rPr>
      </w:pPr>
      <w:r>
        <w:rPr>
          <w:rFonts w:hint="eastAsia"/>
          <w:sz w:val="22"/>
        </w:rPr>
        <w:t>記</w:t>
      </w:r>
    </w:p>
    <w:p>
      <w:pPr>
        <w:pStyle w:val="0"/>
        <w:rPr>
          <w:rFonts w:hint="default"/>
          <w:sz w:val="22"/>
        </w:rPr>
      </w:pPr>
    </w:p>
    <w:tbl>
      <w:tblPr>
        <w:tblStyle w:val="21"/>
        <w:tblW w:w="9744" w:type="dxa"/>
        <w:tblInd w:w="0" w:type="dxa"/>
        <w:tblLayout w:type="fixed"/>
        <w:tblLook w:firstRow="1" w:lastRow="0" w:firstColumn="1" w:lastColumn="0" w:noHBand="0" w:noVBand="1" w:val="04A0"/>
      </w:tblPr>
      <w:tblGrid>
        <w:gridCol w:w="2436"/>
        <w:gridCol w:w="774"/>
        <w:gridCol w:w="1180"/>
        <w:gridCol w:w="3827"/>
        <w:gridCol w:w="1527"/>
      </w:tblGrid>
      <w:tr>
        <w:trPr>
          <w:trHeight w:val="690" w:hRule="atLeast"/>
        </w:trPr>
        <w:tc>
          <w:tcPr>
            <w:tcW w:w="2436" w:type="dxa"/>
            <w:vAlign w:val="center"/>
          </w:tcPr>
          <w:p>
            <w:pPr>
              <w:pStyle w:val="0"/>
              <w:ind w:left="240" w:hanging="240" w:hangingChars="100"/>
              <w:rPr>
                <w:rFonts w:hint="default"/>
              </w:rPr>
            </w:pPr>
            <w:r>
              <w:rPr>
                <w:rFonts w:hint="eastAsia"/>
              </w:rPr>
              <w:t>１　</w:t>
            </w:r>
            <w:r>
              <w:rPr>
                <w:rFonts w:hint="eastAsia"/>
                <w:color w:val="auto"/>
              </w:rPr>
              <w:t>夜間</w:t>
            </w:r>
            <w:r>
              <w:rPr>
                <w:rFonts w:hint="eastAsia"/>
              </w:rPr>
              <w:t>イベントの名称</w:t>
            </w:r>
          </w:p>
        </w:tc>
        <w:tc>
          <w:tcPr>
            <w:tcW w:w="7308" w:type="dxa"/>
            <w:gridSpan w:val="4"/>
            <w:vAlign w:val="center"/>
          </w:tcPr>
          <w:p>
            <w:pPr>
              <w:pStyle w:val="0"/>
              <w:rPr>
                <w:rFonts w:hint="default"/>
              </w:rPr>
            </w:pPr>
          </w:p>
        </w:tc>
      </w:tr>
      <w:tr>
        <w:trPr>
          <w:trHeight w:val="710" w:hRule="atLeast"/>
        </w:trPr>
        <w:tc>
          <w:tcPr>
            <w:tcW w:w="2436"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rPr>
            </w:pPr>
            <w:r>
              <w:rPr>
                <w:rFonts w:hint="eastAsia"/>
              </w:rPr>
              <w:t>２　変更内容</w:t>
            </w:r>
          </w:p>
          <w:p>
            <w:pPr>
              <w:pStyle w:val="0"/>
              <w:rPr>
                <w:rFonts w:hint="default"/>
              </w:rPr>
            </w:pPr>
            <w:r>
              <w:rPr>
                <w:rFonts w:hint="eastAsia"/>
              </w:rPr>
              <w:t>※該当する項目の太枠内に〇を記入してください。</w:t>
            </w:r>
          </w:p>
        </w:tc>
        <w:tc>
          <w:tcPr>
            <w:tcW w:w="774"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center"/>
              <w:rPr>
                <w:rFonts w:hint="default"/>
              </w:rPr>
            </w:pPr>
          </w:p>
        </w:tc>
        <w:tc>
          <w:tcPr>
            <w:tcW w:w="6534" w:type="dxa"/>
            <w:gridSpan w:val="3"/>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color w:val="auto"/>
              </w:rPr>
              <w:t>夜間</w:t>
            </w:r>
            <w:r>
              <w:rPr>
                <w:rFonts w:hint="eastAsia"/>
              </w:rPr>
              <w:t>イベントの内容の変更</w:t>
            </w:r>
          </w:p>
        </w:tc>
      </w:tr>
      <w:tr>
        <w:trPr>
          <w:trHeight w:val="660" w:hRule="atLeast"/>
        </w:trPr>
        <w:tc>
          <w:tcPr>
            <w:tcW w:w="2436"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rPr>
            </w:pPr>
          </w:p>
        </w:tc>
        <w:tc>
          <w:tcPr>
            <w:tcW w:w="774"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center"/>
              <w:rPr>
                <w:rFonts w:hint="default"/>
              </w:rPr>
            </w:pPr>
          </w:p>
        </w:tc>
        <w:tc>
          <w:tcPr>
            <w:tcW w:w="6534" w:type="dxa"/>
            <w:gridSpan w:val="3"/>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交付申請額の増加</w:t>
            </w:r>
          </w:p>
        </w:tc>
      </w:tr>
      <w:tr>
        <w:trPr>
          <w:trHeight w:val="710" w:hRule="atLeast"/>
        </w:trPr>
        <w:tc>
          <w:tcPr>
            <w:tcW w:w="2436"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rPr>
            </w:pPr>
          </w:p>
        </w:tc>
        <w:tc>
          <w:tcPr>
            <w:tcW w:w="774"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center"/>
              <w:rPr>
                <w:rFonts w:hint="default"/>
              </w:rPr>
            </w:pPr>
          </w:p>
        </w:tc>
        <w:tc>
          <w:tcPr>
            <w:tcW w:w="6534" w:type="dxa"/>
            <w:gridSpan w:val="3"/>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交付申請額の</w:t>
            </w:r>
            <w:r>
              <w:rPr>
                <w:rFonts w:hint="eastAsia"/>
              </w:rPr>
              <w:t>20</w:t>
            </w:r>
            <w:r>
              <w:rPr>
                <w:rFonts w:hint="eastAsia"/>
              </w:rPr>
              <w:t>％を超える減少</w:t>
            </w:r>
          </w:p>
        </w:tc>
      </w:tr>
      <w:tr>
        <w:trPr>
          <w:trHeight w:val="710" w:hRule="atLeast"/>
        </w:trPr>
        <w:tc>
          <w:tcPr>
            <w:tcW w:w="2436"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rPr>
            </w:pPr>
          </w:p>
        </w:tc>
        <w:tc>
          <w:tcPr>
            <w:tcW w:w="774" w:type="dxa"/>
            <w:tcBorders>
              <w:top w:val="none" w:color="auto" w:sz="0" w:space="0"/>
              <w:left w:val="single" w:color="auto" w:sz="24" w:space="0"/>
              <w:bottom w:val="single" w:color="auto" w:sz="4" w:space="0"/>
              <w:right w:val="single" w:color="auto" w:sz="24" w:space="0"/>
              <w:tl2br w:val="none" w:color="auto" w:sz="0" w:space="0"/>
              <w:tr2bl w:val="none" w:color="auto" w:sz="0" w:space="0"/>
            </w:tcBorders>
            <w:vAlign w:val="center"/>
          </w:tcPr>
          <w:p>
            <w:pPr>
              <w:pStyle w:val="0"/>
              <w:jc w:val="center"/>
              <w:rPr>
                <w:rFonts w:hint="default"/>
              </w:rPr>
            </w:pPr>
          </w:p>
        </w:tc>
        <w:tc>
          <w:tcPr>
            <w:tcW w:w="6534" w:type="dxa"/>
            <w:gridSpan w:val="3"/>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color w:val="auto"/>
              </w:rPr>
              <w:t>夜間</w:t>
            </w:r>
            <w:bookmarkStart w:id="0" w:name="_GoBack"/>
            <w:bookmarkEnd w:id="0"/>
            <w:r>
              <w:rPr>
                <w:rFonts w:hint="eastAsia"/>
              </w:rPr>
              <w:t>イベントの中止又は廃止</w:t>
            </w:r>
          </w:p>
        </w:tc>
      </w:tr>
      <w:tr>
        <w:trPr>
          <w:trHeight w:val="851" w:hRule="atLeast"/>
        </w:trPr>
        <w:tc>
          <w:tcPr>
            <w:tcW w:w="2436"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rPr>
            </w:pPr>
          </w:p>
        </w:tc>
        <w:tc>
          <w:tcPr>
            <w:tcW w:w="774" w:type="dxa"/>
            <w:tcBorders>
              <w:top w:val="single" w:color="auto" w:sz="4" w:space="0"/>
              <w:left w:val="single" w:color="auto" w:sz="24" w:space="0"/>
              <w:bottom w:val="single" w:color="auto" w:sz="24" w:space="0"/>
              <w:right w:val="single" w:color="auto" w:sz="24" w:space="0"/>
              <w:tl2br w:val="none" w:color="auto" w:sz="0" w:space="0"/>
              <w:tr2bl w:val="none" w:color="auto" w:sz="0" w:space="0"/>
            </w:tcBorders>
            <w:vAlign w:val="center"/>
          </w:tcPr>
          <w:p>
            <w:pPr>
              <w:pStyle w:val="0"/>
              <w:jc w:val="center"/>
              <w:rPr>
                <w:rFonts w:hint="default"/>
              </w:rPr>
            </w:pPr>
          </w:p>
        </w:tc>
        <w:tc>
          <w:tcPr>
            <w:tcW w:w="6534" w:type="dxa"/>
            <w:gridSpan w:val="3"/>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上記以外の変更</w:t>
            </w:r>
          </w:p>
          <w:p>
            <w:pPr>
              <w:pStyle w:val="0"/>
              <w:rPr>
                <w:rFonts w:hint="default"/>
              </w:rPr>
            </w:pPr>
            <w:r>
              <w:rPr>
                <w:rFonts w:hint="eastAsia"/>
              </w:rPr>
              <w:t>（内容：　　　　　　　　　　　　　　　　　　　　　）</w:t>
            </w:r>
          </w:p>
        </w:tc>
      </w:tr>
      <w:tr>
        <w:trPr>
          <w:trHeight w:val="595" w:hRule="atLeast"/>
        </w:trPr>
        <w:tc>
          <w:tcPr>
            <w:tcW w:w="2436" w:type="dxa"/>
            <w:vMerge w:val="restart"/>
            <w:vAlign w:val="center"/>
          </w:tcPr>
          <w:p>
            <w:pPr>
              <w:pStyle w:val="0"/>
              <w:rPr>
                <w:rFonts w:hint="default"/>
              </w:rPr>
            </w:pPr>
            <w:r>
              <w:rPr>
                <w:rFonts w:hint="eastAsia"/>
              </w:rPr>
              <w:t>３　交付申請額</w:t>
            </w:r>
          </w:p>
        </w:tc>
        <w:tc>
          <w:tcPr>
            <w:tcW w:w="1954" w:type="dxa"/>
            <w:gridSpan w:val="2"/>
            <w:vAlign w:val="center"/>
          </w:tcPr>
          <w:p>
            <w:pPr>
              <w:pStyle w:val="0"/>
              <w:jc w:val="center"/>
              <w:rPr>
                <w:rFonts w:hint="default"/>
              </w:rPr>
            </w:pPr>
            <w:r>
              <w:rPr>
                <w:rFonts w:hint="eastAsia"/>
              </w:rPr>
              <w:t>変更前</w:t>
            </w:r>
          </w:p>
          <w:p>
            <w:pPr>
              <w:pStyle w:val="0"/>
              <w:jc w:val="center"/>
              <w:rPr>
                <w:rFonts w:hint="default"/>
              </w:rPr>
            </w:pPr>
            <w:r>
              <w:rPr>
                <w:rFonts w:hint="eastAsia"/>
              </w:rPr>
              <w:t>（交付決定額）</w:t>
            </w:r>
          </w:p>
        </w:tc>
        <w:tc>
          <w:tcPr>
            <w:tcW w:w="535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円</w:t>
            </w:r>
          </w:p>
        </w:tc>
      </w:tr>
      <w:tr>
        <w:trPr>
          <w:trHeight w:val="720" w:hRule="atLeast"/>
        </w:trPr>
        <w:tc>
          <w:tcPr>
            <w:tcW w:w="2436" w:type="dxa"/>
            <w:vMerge w:val="continue"/>
            <w:vAlign w:val="center"/>
          </w:tcPr>
          <w:p>
            <w:pPr>
              <w:pStyle w:val="0"/>
              <w:rPr>
                <w:rFonts w:hint="default"/>
              </w:rPr>
            </w:pPr>
          </w:p>
        </w:tc>
        <w:tc>
          <w:tcPr>
            <w:tcW w:w="1954" w:type="dxa"/>
            <w:gridSpan w:val="2"/>
            <w:vAlign w:val="center"/>
          </w:tcPr>
          <w:p>
            <w:pPr>
              <w:pStyle w:val="0"/>
              <w:jc w:val="center"/>
              <w:rPr>
                <w:rFonts w:hint="default"/>
              </w:rPr>
            </w:pPr>
            <w:r>
              <w:rPr>
                <w:rFonts w:hint="eastAsia"/>
              </w:rPr>
              <w:t>変更後</w:t>
            </w:r>
          </w:p>
        </w:tc>
        <w:tc>
          <w:tcPr>
            <w:tcW w:w="382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r>
              <w:rPr>
                <w:rFonts w:hint="eastAsia"/>
              </w:rPr>
              <w:t>　　　　　　　　　　　　　円</w:t>
            </w:r>
          </w:p>
        </w:tc>
        <w:tc>
          <w:tcPr>
            <w:tcW w:w="152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変更なし</w:t>
            </w:r>
          </w:p>
        </w:tc>
      </w:tr>
      <w:tr>
        <w:trPr>
          <w:trHeight w:val="3420" w:hRule="atLeast"/>
        </w:trPr>
        <w:tc>
          <w:tcPr>
            <w:tcW w:w="2436" w:type="dxa"/>
            <w:vAlign w:val="center"/>
          </w:tcPr>
          <w:p>
            <w:pPr>
              <w:pStyle w:val="0"/>
              <w:ind w:left="240" w:hanging="240" w:hangingChars="100"/>
              <w:rPr>
                <w:rFonts w:hint="default"/>
              </w:rPr>
            </w:pPr>
            <w:r>
              <w:rPr>
                <w:rFonts w:hint="eastAsia"/>
              </w:rPr>
              <w:t>４　変更（中止・廃止）の理由</w:t>
            </w:r>
          </w:p>
        </w:tc>
        <w:tc>
          <w:tcPr>
            <w:tcW w:w="7308" w:type="dxa"/>
            <w:gridSpan w:val="4"/>
            <w:vAlign w:val="top"/>
          </w:tcPr>
          <w:p>
            <w:pPr>
              <w:pStyle w:val="0"/>
              <w:rPr>
                <w:rFonts w:hint="default"/>
              </w:rPr>
            </w:pPr>
          </w:p>
        </w:tc>
      </w:tr>
      <w:tr>
        <w:trPr>
          <w:trHeight w:val="4820" w:hRule="atLeast"/>
        </w:trPr>
        <w:tc>
          <w:tcPr>
            <w:tcW w:w="2436" w:type="dxa"/>
            <w:vAlign w:val="center"/>
          </w:tcPr>
          <w:p>
            <w:pPr>
              <w:pStyle w:val="0"/>
              <w:ind w:left="240" w:hanging="240" w:hangingChars="100"/>
              <w:rPr>
                <w:rFonts w:hint="default"/>
              </w:rPr>
            </w:pPr>
            <w:r>
              <w:rPr>
                <w:rFonts w:hint="eastAsia"/>
              </w:rPr>
              <w:t>５　変更の具体的な内容</w:t>
            </w:r>
          </w:p>
        </w:tc>
        <w:tc>
          <w:tcPr>
            <w:tcW w:w="7308" w:type="dxa"/>
            <w:gridSpan w:val="4"/>
            <w:vAlign w:val="top"/>
          </w:tcPr>
          <w:p>
            <w:pPr>
              <w:pStyle w:val="0"/>
              <w:rPr>
                <w:rFonts w:hint="default"/>
              </w:rPr>
            </w:pPr>
          </w:p>
        </w:tc>
      </w:tr>
      <w:tr>
        <w:trPr>
          <w:trHeight w:val="3050" w:hRule="atLeast"/>
        </w:trPr>
        <w:tc>
          <w:tcPr>
            <w:tcW w:w="2436" w:type="dxa"/>
            <w:vAlign w:val="center"/>
          </w:tcPr>
          <w:p>
            <w:pPr>
              <w:pStyle w:val="0"/>
              <w:rPr>
                <w:rFonts w:hint="default"/>
              </w:rPr>
            </w:pPr>
            <w:r>
              <w:rPr>
                <w:rFonts w:hint="eastAsia"/>
              </w:rPr>
              <w:t>６　その他</w:t>
            </w:r>
          </w:p>
        </w:tc>
        <w:tc>
          <w:tcPr>
            <w:tcW w:w="7308" w:type="dxa"/>
            <w:gridSpan w:val="4"/>
            <w:vAlign w:val="top"/>
          </w:tcPr>
          <w:p>
            <w:pPr>
              <w:pStyle w:val="0"/>
              <w:rPr>
                <w:rFonts w:hint="default"/>
              </w:rPr>
            </w:pPr>
          </w:p>
        </w:tc>
      </w:tr>
    </w:tbl>
    <w:p>
      <w:pPr>
        <w:pStyle w:val="0"/>
        <w:rPr>
          <w:rFonts w:hint="default"/>
        </w:rPr>
      </w:pPr>
    </w:p>
    <w:sectPr>
      <w:pgSz w:w="11906" w:h="16838"/>
      <w:pgMar w:top="1440" w:right="1077" w:bottom="1440" w:left="1077"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1643</TotalTime>
  <Pages>2</Pages>
  <Words>1</Words>
  <Characters>298</Characters>
  <Application>JUST Note</Application>
  <Lines>140</Lines>
  <Paragraphs>29</Paragraphs>
  <Company>伊勢市</Company>
  <CharactersWithSpaces>419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圭哉</dc:creator>
  <cp:lastModifiedBy>上村 和義</cp:lastModifiedBy>
  <cp:lastPrinted>2026-02-13T07:43:45Z</cp:lastPrinted>
  <dcterms:created xsi:type="dcterms:W3CDTF">2021-03-10T01:09:00Z</dcterms:created>
  <dcterms:modified xsi:type="dcterms:W3CDTF">2026-03-13T08:08:05Z</dcterms:modified>
  <cp:revision>13</cp:revision>
</cp:coreProperties>
</file>