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Pゴシック" w:hAnsi="BIZ UDPゴシック" w:eastAsia="BIZ UDPゴシック"/>
          <w:sz w:val="22"/>
        </w:rPr>
        <w:t>　　　　　</w:t>
      </w:r>
      <w:r>
        <w:rPr>
          <w:rFonts w:hint="eastAsia" w:ascii="BIZ UDゴシック" w:hAnsi="BIZ UDゴシック" w:eastAsia="BIZ UDゴシック"/>
          <w:sz w:val="28"/>
        </w:rPr>
        <w:t>こども誰でも通園での注意事項（明倫保育所・きらら館）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【利用にあたっての注意事項】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施設の利用にあたっては、次の注意事項をご理解のうえ、ご利用をお願いします。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●月</w:t>
      </w:r>
      <w:r>
        <w:rPr>
          <w:rFonts w:hint="eastAsia" w:ascii="BIZ UDゴシック" w:hAnsi="BIZ UDゴシック" w:eastAsia="BIZ UDゴシック"/>
        </w:rPr>
        <w:t>10</w:t>
      </w:r>
      <w:r>
        <w:rPr>
          <w:rFonts w:hint="eastAsia" w:ascii="BIZ UDゴシック" w:hAnsi="BIZ UDゴシック" w:eastAsia="BIZ UDゴシック"/>
        </w:rPr>
        <w:t>時間を超えての利用はできません。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●利用途中で満</w:t>
      </w:r>
      <w:r>
        <w:rPr>
          <w:rFonts w:hint="eastAsia" w:ascii="BIZ UDゴシック" w:hAnsi="BIZ UDゴシック" w:eastAsia="BIZ UDゴシック"/>
        </w:rPr>
        <w:t>3</w:t>
      </w:r>
      <w:r>
        <w:rPr>
          <w:rFonts w:hint="eastAsia" w:ascii="BIZ UDゴシック" w:hAnsi="BIZ UDゴシック" w:eastAsia="BIZ UDゴシック"/>
        </w:rPr>
        <w:t>歳になった場合や市外に転出された場合は、ご利用いただけなくなります。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●施設の受入体制等の事情により、ご希望に沿えない場合もございますので、ご了承ください。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【キャンセルポリシー】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施設の利用予約が完了した時点から本キャンセルポリシーの対象となります。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１．予約変更・キャンセルについて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●利用日を変更したい場合は、予約した施設へご相談ください。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●お子さまの体調不良など、予期しないキャンセルの場合は、できるだけ早めに施設へご連絡ください。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●無断キャンセルは、施設や他の利用者のご迷惑となるため、お控えください。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●無断キャンセルや度重なる予約変更があった場合、ご利用をお断りすることがあります。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●当日</w:t>
      </w:r>
      <w:r>
        <w:rPr>
          <w:rFonts w:hint="eastAsia" w:ascii="BIZ UDゴシック" w:hAnsi="BIZ UDゴシック" w:eastAsia="BIZ UDゴシック"/>
          <w:color w:val="auto"/>
        </w:rPr>
        <w:t>9</w:t>
      </w:r>
      <w:r>
        <w:rPr>
          <w:rFonts w:hint="eastAsia" w:ascii="BIZ UDゴシック" w:hAnsi="BIZ UDゴシック" w:eastAsia="BIZ UDゴシック"/>
          <w:color w:val="auto"/>
        </w:rPr>
        <w:t>：</w:t>
      </w:r>
      <w:r>
        <w:rPr>
          <w:rFonts w:hint="eastAsia" w:ascii="BIZ UDゴシック" w:hAnsi="BIZ UDゴシック" w:eastAsia="BIZ UDゴシック"/>
          <w:color w:val="auto"/>
        </w:rPr>
        <w:t>00</w:t>
      </w:r>
      <w:r>
        <w:rPr>
          <w:rFonts w:hint="eastAsia" w:ascii="BIZ UDゴシック" w:hAnsi="BIZ UDゴシック" w:eastAsia="BIZ UDゴシック"/>
          <w:color w:val="auto"/>
        </w:rPr>
        <w:t>以降のキャンセルの場合、利用料をお支払いいただき、月上限時間</w:t>
      </w:r>
      <w:r>
        <w:rPr>
          <w:rFonts w:hint="eastAsia" w:ascii="BIZ UDゴシック" w:hAnsi="BIZ UDゴシック" w:eastAsia="BIZ UDゴシック"/>
          <w:color w:val="auto"/>
        </w:rPr>
        <w:t>10</w:t>
      </w:r>
      <w:r>
        <w:rPr>
          <w:rFonts w:hint="eastAsia" w:ascii="BIZ UDゴシック" w:hAnsi="BIZ UDゴシック" w:eastAsia="BIZ UDゴシック"/>
          <w:color w:val="auto"/>
        </w:rPr>
        <w:t>時間から予約時間分を減算します。後日、施設で必要な手続を行ってください。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２．利用料の算定について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●利用料金は、利用開始予定時刻から利用終了予定時刻までの間で計算されます。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●利用開始予定時刻を過ぎてからお預かりした場合でも、利用開始予定時刻から料金が発生します。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●お迎えが予定時刻より早まった場合でも、利用終了予定時刻までの料金が発生します。</w:t>
      </w:r>
    </w:p>
    <w:p>
      <w:pPr>
        <w:pStyle w:val="0"/>
        <w:ind w:left="480" w:leftChars="100" w:hanging="240" w:hangingChars="100"/>
        <w:rPr>
          <w:rFonts w:hint="eastAsia" w:ascii="BIZ UDゴシック" w:hAnsi="BIZ UDゴシック" w:eastAsia="BIZ UDゴシック"/>
          <w:color w:val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</w:rPr>
        <w:t>●お迎えが予定時刻より遅れた場合は、実際のお迎え時間までの料金が</w:t>
      </w:r>
      <w:r>
        <w:rPr>
          <w:rFonts w:hint="eastAsia" w:ascii="BIZ UDゴシック" w:hAnsi="BIZ UDゴシック" w:eastAsia="BIZ UDゴシック"/>
          <w:color w:val="auto"/>
        </w:rPr>
        <w:t>30</w:t>
      </w:r>
      <w:r>
        <w:rPr>
          <w:rFonts w:hint="eastAsia" w:ascii="BIZ UDゴシック" w:hAnsi="BIZ UDゴシック" w:eastAsia="BIZ UDゴシック"/>
          <w:color w:val="auto"/>
        </w:rPr>
        <w:t>分単位で必要となります。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6</Words>
  <Characters>652</Characters>
  <Application>JUST Note</Application>
  <Lines>33</Lines>
  <Paragraphs>19</Paragraphs>
  <Company>伊勢市</Company>
  <CharactersWithSpaces>658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奥本 智礼</dc:creator>
  <cp:lastModifiedBy>小西 さゆり</cp:lastModifiedBy>
  <cp:lastPrinted>2026-03-06T04:08:12Z</cp:lastPrinted>
  <dcterms:created xsi:type="dcterms:W3CDTF">2025-06-11T03:03:00Z</dcterms:created>
  <dcterms:modified xsi:type="dcterms:W3CDTF">2026-03-16T08:10:11Z</dcterms:modified>
  <cp:revision>3</cp:revision>
</cp:coreProperties>
</file>